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CB67"/>
    <w:p w14:paraId="21FA4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02F2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27"/>
          <w:szCs w:val="27"/>
          <w:lang w:val="en-US" w:eastAsia="zh-CN" w:bidi="ar"/>
        </w:rPr>
        <w:t>潍坊学院2026年拟备案高等学历继续教育校外教学点的公示</w:t>
      </w:r>
    </w:p>
    <w:p w14:paraId="0F469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sz w:val="19"/>
          <w:szCs w:val="19"/>
        </w:rPr>
      </w:pPr>
    </w:p>
    <w:p w14:paraId="7E4AE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省教育厅鲁教民函[2026]2号《山东省教育厅关于做好2026年度高等学历继续教育专业和校外教学点设置与管理工作的通知》及有关会议精神,经学校校长办公会研究同意，2026年保留原17家备案校外教学点。</w:t>
      </w:r>
    </w:p>
    <w:p w14:paraId="43AEF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如发现公示校外教学点不符合上级要求或有影响办学的情况问题，欢迎在公示期内向学校反映，提供事实依据，并留下真实姓名和联系方式。对线索不清或匿名反映情况，不予受理。</w:t>
      </w:r>
    </w:p>
    <w:p w14:paraId="0CB9A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 w14:paraId="44517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公示期限：2026年4月22日-4月30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日</w:t>
      </w:r>
    </w:p>
    <w:p w14:paraId="2ED77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联系电话：0536-8785979  13287660058　　联系人：吴靖</w:t>
      </w:r>
    </w:p>
    <w:p w14:paraId="20CA4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instrText xml:space="preserve"> HYPERLINK "mailto:wfujxjy@126.com"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1"/>
          <w:szCs w:val="31"/>
          <w:u w:val="none"/>
          <w:shd w:val="clear" w:fill="FFFFFF"/>
        </w:rPr>
        <w:t>wfujxjy@126.com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end"/>
      </w:r>
    </w:p>
    <w:p w14:paraId="729EB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 w14:paraId="151EE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02F2F"/>
          <w:spacing w:val="0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36"/>
          <w:szCs w:val="36"/>
          <w:shd w:val="clear" w:fill="FFFFFF"/>
          <w:lang w:val="en-US" w:eastAsia="zh-CN" w:bidi="ar"/>
        </w:rPr>
        <w:t>2026年拟备案校外教学点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05"/>
        <w:gridCol w:w="4110"/>
        <w:gridCol w:w="1530"/>
        <w:gridCol w:w="1380"/>
      </w:tblGrid>
      <w:tr w14:paraId="1D312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F5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FC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区域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90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设立单位名称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AA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04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3D84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93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28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8D4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潍坊高新区潍水教育培训学校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B5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169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3508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06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878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A11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昌乐中智教育培训学校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2A8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B587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0162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DF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7D3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255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寿光市乾翔培训学校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0E8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382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F743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41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A79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C75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潍坊高新区万学教育培训学校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FA5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E84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B905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A91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530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2F1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潍坊高新区智慧教育开发中心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EE8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987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7B51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70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4E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48D7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济南水发人才发展有限公司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49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国有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0646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10EE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82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C6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8275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济南市青华工商管理学校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CA22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15D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E5C25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EF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B7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B1C2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青岛太学科技培训学校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54C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A58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7517C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8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52A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96F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青岛即墨职工学校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89E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55D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D74C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98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8A1D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聊城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49C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聊城市翰文中等职业学校有限公司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571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68F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60E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D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53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4AA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日照商业学校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EFD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60D6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37F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0A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0EE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泰安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AEEB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肥城市乡镇企业职工中等专业学校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E35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78D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FB746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8F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E52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60EE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泰安市岱岳区化马湾乡成人教育中心学校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ABC6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FA2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3B614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B6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E7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A9F2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德州卓识教育培训学校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246B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491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E533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C2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44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德州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35E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德州四方职业中等专业学校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DDC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802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FF4A5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C5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99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东营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C9C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东营科技职业学院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8D9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民办高职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91CE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7137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D9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DA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临沂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9D6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临沂新世纪职业中等专业学校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F5C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C3A5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A467844"/>
    <w:p w14:paraId="4B0C42E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76F1"/>
    <w:rsid w:val="2D810244"/>
    <w:rsid w:val="3C4238A4"/>
    <w:rsid w:val="5F832C15"/>
    <w:rsid w:val="6A6C43E4"/>
    <w:rsid w:val="6B9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619</Characters>
  <Lines>0</Lines>
  <Paragraphs>0</Paragraphs>
  <TotalTime>18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2025-02-28T02:56:00Z</dcterms:created>
  <dc:creator>令箫歌</dc:creator>
  <cp:lastModifiedBy>小懒猪(･ิϖ･ิ)っ起床了</cp:lastModifiedBy>
  <dcterms:modified xsi:type="dcterms:W3CDTF">2026-05-18T01:57:25Z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6B741B6B82B24B8E9918287C78FF9D52_11</vt:lpwstr>
  </property>
  <property fmtid="{D5CDD505-2E9C-101B-9397-08002B2CF9AE}" pid="4" name="KSOTemplateDocerSaveRecord">
    <vt:lpwstr>eyJoZGlkIjoiNjYzM2MxMGM3MDIwNWExMzAxNTA1MmZjYmNmNzMyYmUiLCJ1c2VySWQiOiI1MDE4MTMxODgifQ==</vt:lpwstr>
  </property>
</Properties>
</file>